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EE" w:rsidRPr="00B21DEE" w:rsidRDefault="00B21DEE" w:rsidP="00B21DEE">
      <w:pPr>
        <w:jc w:val="center"/>
        <w:rPr>
          <w:color w:val="FF0000"/>
          <w:sz w:val="40"/>
          <w:szCs w:val="40"/>
        </w:rPr>
      </w:pPr>
      <w:r w:rsidRPr="00B21DEE">
        <w:rPr>
          <w:color w:val="FF0000"/>
          <w:sz w:val="40"/>
          <w:szCs w:val="40"/>
        </w:rPr>
        <w:t>OJO LEER BIEN COMO SE MANEJA EL SIMULADOR ANTES DE PREGUNTAR</w:t>
      </w:r>
      <w:bookmarkStart w:id="0" w:name="_GoBack"/>
      <w:bookmarkEnd w:id="0"/>
    </w:p>
    <w:p w:rsidR="00F43D17" w:rsidRDefault="00546CEC">
      <w:r>
        <w:t>Cambios y formas de energía</w:t>
      </w:r>
    </w:p>
    <w:p w:rsidR="00546CEC" w:rsidRDefault="00546CEC">
      <w:r>
        <w:t>Para mover cada dispositivo solo se debe dar clic sostenido y arrastrar a donde desee</w:t>
      </w:r>
      <w:r w:rsidR="00AB6D87">
        <w:t>. Ejemplo se puede dar clic y sostenido sobre el recipiente con agua y ponerlos sobre la hornilla, para calen</w:t>
      </w:r>
      <w:r w:rsidR="00F63875">
        <w:t xml:space="preserve">tar el agua se debe dar clic sostenido sobre el </w:t>
      </w:r>
      <w:proofErr w:type="spellStart"/>
      <w:r w:rsidR="00F63875">
        <w:t>suiche</w:t>
      </w:r>
      <w:proofErr w:type="spellEnd"/>
      <w:r w:rsidR="00F63875">
        <w:t xml:space="preserve"> y moverlo hacia arriba</w:t>
      </w:r>
      <w:r w:rsidR="00256CBD">
        <w:t>, para medir la temperatura del agua se debe arrastrar al termómetro y</w:t>
      </w:r>
      <w:r w:rsidR="00415883">
        <w:t xml:space="preserve"> pegar la flecha inferior contra el recipiente o ponerlo dentro del agua</w:t>
      </w:r>
      <w:r>
        <w:rPr>
          <w:noProof/>
          <w:lang w:eastAsia="es-ES"/>
        </w:rPr>
        <w:drawing>
          <wp:inline distT="0" distB="0" distL="0" distR="0">
            <wp:extent cx="6638925" cy="472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3" w:rsidRDefault="00415883">
      <w:r>
        <w:t>Actividades.</w:t>
      </w:r>
    </w:p>
    <w:p w:rsidR="00415883" w:rsidRDefault="00415883">
      <w:r>
        <w:t>Realizarlas todas con el indicador (símbolos/tipos de energía E) activado</w:t>
      </w:r>
    </w:p>
    <w:p w:rsidR="00764A84" w:rsidRDefault="00764A84" w:rsidP="00764A84">
      <w:pPr>
        <w:pStyle w:val="Prrafodelista"/>
        <w:numPr>
          <w:ilvl w:val="0"/>
          <w:numId w:val="1"/>
        </w:numPr>
      </w:pPr>
      <w:r>
        <w:t xml:space="preserve">Tomar el recipiente agua y calentarlo midiendo siempre la temperatura con el termómetro. Explicar porque creen que llega un momento en el cual la temperatura medida no aumenta </w:t>
      </w:r>
      <w:r w:rsidR="00740462">
        <w:t>más</w:t>
      </w:r>
      <w:proofErr w:type="gramStart"/>
      <w:r>
        <w:t>?</w:t>
      </w:r>
      <w:proofErr w:type="gramEnd"/>
    </w:p>
    <w:p w:rsidR="00740462" w:rsidRDefault="00740462" w:rsidP="00764A84">
      <w:pPr>
        <w:pStyle w:val="Prrafodelista"/>
        <w:numPr>
          <w:ilvl w:val="0"/>
          <w:numId w:val="1"/>
        </w:numPr>
      </w:pPr>
      <w:r>
        <w:t xml:space="preserve">Observar la hornilla cuando el calentador esta al máximo y cuando el calentador esta al </w:t>
      </w:r>
      <w:r w:rsidR="00642D85">
        <w:t xml:space="preserve">mínimo ¿Qué se observa en cada caso? ¿Cómo se puede explicar lo observado en términos de transferencia de energía? Recordar tener activos siempre el indicador </w:t>
      </w:r>
      <w:r w:rsidR="00FA65A2">
        <w:t xml:space="preserve"> (símbolos/tipos de energía E) </w:t>
      </w:r>
      <w:r w:rsidR="00642D85">
        <w:t>para poder</w:t>
      </w:r>
      <w:r w:rsidR="00FA65A2">
        <w:t xml:space="preserve"> realizar la observación</w:t>
      </w:r>
    </w:p>
    <w:p w:rsidR="00FA65A2" w:rsidRDefault="00FA65A2" w:rsidP="00764A84">
      <w:pPr>
        <w:pStyle w:val="Prrafodelista"/>
        <w:numPr>
          <w:ilvl w:val="0"/>
          <w:numId w:val="1"/>
        </w:numPr>
      </w:pPr>
      <w:r>
        <w:t xml:space="preserve">Retirar el recipiente con agua y dejarlo con el </w:t>
      </w:r>
      <w:r w:rsidR="0034416B">
        <w:t xml:space="preserve">termómetro. Calentar el boque de hierro hasta que desprenda energía  e introducirlo dentro del agua. Observar hasta donde sube la </w:t>
      </w:r>
      <w:r w:rsidR="000679E1">
        <w:t>temperatura</w:t>
      </w:r>
      <w:r w:rsidR="0034416B">
        <w:t xml:space="preserve">, comparar la velocidad de </w:t>
      </w:r>
      <w:r w:rsidR="000679E1">
        <w:t>aumento</w:t>
      </w:r>
      <w:r w:rsidR="0034416B">
        <w:t xml:space="preserve"> de la </w:t>
      </w:r>
      <w:r w:rsidR="000679E1">
        <w:t>temperatura</w:t>
      </w:r>
      <w:r w:rsidR="0034416B">
        <w:t xml:space="preserve"> con </w:t>
      </w:r>
      <w:r w:rsidR="000679E1">
        <w:t>la velocidad de disminución</w:t>
      </w:r>
    </w:p>
    <w:p w:rsidR="00FE5F45" w:rsidRDefault="00AB522F" w:rsidP="00FE5F45">
      <w:pPr>
        <w:pStyle w:val="Prrafodelista"/>
      </w:pPr>
      <w:r>
        <w:t xml:space="preserve">Sacar el bloque de hierro y hacer el mismo procedimiento con el ladrillo, observar si existe </w:t>
      </w:r>
      <w:r w:rsidR="00FE5F45">
        <w:t>alguna</w:t>
      </w:r>
      <w:r>
        <w:t xml:space="preserve"> diferencia entre lo</w:t>
      </w:r>
      <w:r w:rsidR="00FE5F45">
        <w:t xml:space="preserve"> observado con los</w:t>
      </w:r>
      <w:r>
        <w:t xml:space="preserve"> dos mat</w:t>
      </w:r>
      <w:r w:rsidR="00FE5F45">
        <w:t>eriales.</w:t>
      </w:r>
    </w:p>
    <w:p w:rsidR="00FE5F45" w:rsidRDefault="00415208" w:rsidP="00FE5F45">
      <w:pPr>
        <w:pStyle w:val="Prrafodelista"/>
        <w:numPr>
          <w:ilvl w:val="0"/>
          <w:numId w:val="1"/>
        </w:numPr>
      </w:pPr>
      <w:r>
        <w:t xml:space="preserve">Colocar los dos bloques sobre las dos hornillas, cada uno con un </w:t>
      </w:r>
      <w:r w:rsidR="005511EC">
        <w:t>termómetro. Se encuentran diferencias entre lo que sucede con cada uno al calentar o enfriar</w:t>
      </w:r>
      <w:proofErr w:type="gramStart"/>
      <w:r w:rsidR="005511EC">
        <w:t>?</w:t>
      </w:r>
      <w:proofErr w:type="gramEnd"/>
      <w:r w:rsidR="005511EC">
        <w:t xml:space="preserve"> Explicar bien.</w:t>
      </w:r>
    </w:p>
    <w:p w:rsidR="005511EC" w:rsidRDefault="005511EC" w:rsidP="00771390">
      <w:pPr>
        <w:pStyle w:val="Prrafodelista"/>
      </w:pPr>
    </w:p>
    <w:p w:rsidR="00AB1E92" w:rsidRDefault="00AB1E92" w:rsidP="00771390">
      <w:pPr>
        <w:pStyle w:val="Prrafodelista"/>
      </w:pPr>
    </w:p>
    <w:p w:rsidR="00AB1E92" w:rsidRDefault="00AB1E92" w:rsidP="00771390">
      <w:pPr>
        <w:pStyle w:val="Prrafodelista"/>
      </w:pPr>
    </w:p>
    <w:p w:rsidR="00AB1E92" w:rsidRDefault="00AB1E92" w:rsidP="00771390">
      <w:pPr>
        <w:pStyle w:val="Prrafodelista"/>
      </w:pPr>
    </w:p>
    <w:p w:rsidR="00AB1E92" w:rsidRDefault="00AB1E92" w:rsidP="00771390">
      <w:pPr>
        <w:pStyle w:val="Prrafodelista"/>
      </w:pPr>
    </w:p>
    <w:p w:rsidR="00AB1E92" w:rsidRDefault="00AB1E92" w:rsidP="00771390">
      <w:pPr>
        <w:pStyle w:val="Prrafodelista"/>
      </w:pPr>
    </w:p>
    <w:p w:rsidR="00AB1E92" w:rsidRDefault="00075411" w:rsidP="00771390">
      <w:pPr>
        <w:pStyle w:val="Prrafodelista"/>
      </w:pPr>
      <w:r>
        <w:t>Sistemas de energía</w:t>
      </w:r>
    </w:p>
    <w:p w:rsidR="00075411" w:rsidRDefault="00075411" w:rsidP="00075411">
      <w:pPr>
        <w:pStyle w:val="Prrafodelista"/>
        <w:jc w:val="center"/>
      </w:pPr>
      <w:r>
        <w:rPr>
          <w:noProof/>
          <w:lang w:eastAsia="es-ES"/>
        </w:rPr>
        <w:drawing>
          <wp:inline distT="0" distB="0" distL="0" distR="0">
            <wp:extent cx="6075623" cy="431482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99" cy="431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11" w:rsidRDefault="008949EF" w:rsidP="00E21B89">
      <w:pPr>
        <w:pStyle w:val="Prrafodelista"/>
        <w:numPr>
          <w:ilvl w:val="0"/>
          <w:numId w:val="2"/>
        </w:numPr>
      </w:pPr>
      <w:r>
        <w:t>Plantear observaciones con diferentes realizando montajes con las diferentes fuentes de energía disponibles  en el simulador</w:t>
      </w:r>
    </w:p>
    <w:p w:rsidR="00E21B89" w:rsidRDefault="00E21B89" w:rsidP="00E21B89">
      <w:pPr>
        <w:pStyle w:val="Prrafodelista"/>
        <w:numPr>
          <w:ilvl w:val="1"/>
          <w:numId w:val="2"/>
        </w:numPr>
      </w:pPr>
      <w:r>
        <w:t xml:space="preserve">Cual fuente pude ser más eficiente </w:t>
      </w:r>
      <w:r w:rsidR="00002FDD">
        <w:t>por qué</w:t>
      </w:r>
      <w:proofErr w:type="gramStart"/>
      <w:r>
        <w:t>?</w:t>
      </w:r>
      <w:proofErr w:type="gramEnd"/>
    </w:p>
    <w:p w:rsidR="00E21B89" w:rsidRDefault="00E21B89" w:rsidP="00E21B89">
      <w:pPr>
        <w:pStyle w:val="Prrafodelista"/>
        <w:numPr>
          <w:ilvl w:val="1"/>
          <w:numId w:val="2"/>
        </w:numPr>
      </w:pPr>
      <w:r>
        <w:t>Como se genera y se trasmite la energía con cada una</w:t>
      </w:r>
    </w:p>
    <w:p w:rsidR="007F0296" w:rsidRDefault="007F0296" w:rsidP="00E21B89">
      <w:pPr>
        <w:pStyle w:val="Prrafodelista"/>
        <w:numPr>
          <w:ilvl w:val="1"/>
          <w:numId w:val="2"/>
        </w:numPr>
      </w:pPr>
      <w:r>
        <w:t>En el montaje se observa u recuadro llamado “formas de energía”</w:t>
      </w:r>
      <w:r w:rsidR="003D415E">
        <w:t xml:space="preserve"> explicar como todas las formas de energía mencionadas se pueden relacionar</w:t>
      </w:r>
      <w:r w:rsidR="00BF0649">
        <w:t xml:space="preserve"> o transformar una en otra</w:t>
      </w:r>
      <w:proofErr w:type="gramStart"/>
      <w:r w:rsidR="00BF0649">
        <w:t>?</w:t>
      </w:r>
      <w:proofErr w:type="gramEnd"/>
    </w:p>
    <w:sectPr w:rsidR="007F0296" w:rsidSect="0054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B08"/>
    <w:multiLevelType w:val="hybridMultilevel"/>
    <w:tmpl w:val="8EE8C850"/>
    <w:lvl w:ilvl="0" w:tplc="1D743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D175C"/>
    <w:multiLevelType w:val="hybridMultilevel"/>
    <w:tmpl w:val="0834FD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EC"/>
    <w:rsid w:val="00002FDD"/>
    <w:rsid w:val="0003732D"/>
    <w:rsid w:val="000679E1"/>
    <w:rsid w:val="00075411"/>
    <w:rsid w:val="00256CBD"/>
    <w:rsid w:val="0034416B"/>
    <w:rsid w:val="003D415E"/>
    <w:rsid w:val="00415208"/>
    <w:rsid w:val="00415883"/>
    <w:rsid w:val="004A1A49"/>
    <w:rsid w:val="00546CEC"/>
    <w:rsid w:val="005511EC"/>
    <w:rsid w:val="00642D85"/>
    <w:rsid w:val="00740462"/>
    <w:rsid w:val="00764A84"/>
    <w:rsid w:val="00771390"/>
    <w:rsid w:val="007F0296"/>
    <w:rsid w:val="008949EF"/>
    <w:rsid w:val="00AB1E92"/>
    <w:rsid w:val="00AB522F"/>
    <w:rsid w:val="00AB6D87"/>
    <w:rsid w:val="00B21DEE"/>
    <w:rsid w:val="00BF0649"/>
    <w:rsid w:val="00E21B89"/>
    <w:rsid w:val="00F43D17"/>
    <w:rsid w:val="00F63875"/>
    <w:rsid w:val="00FA65A2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8F71-CD91-4E30-BA0C-7F15EA3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jam</cp:lastModifiedBy>
  <cp:revision>2</cp:revision>
  <dcterms:created xsi:type="dcterms:W3CDTF">2014-09-29T21:25:00Z</dcterms:created>
  <dcterms:modified xsi:type="dcterms:W3CDTF">2014-09-29T21:25:00Z</dcterms:modified>
</cp:coreProperties>
</file>